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B" w:rsidRPr="0051238B" w:rsidRDefault="0051238B" w:rsidP="0051238B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4"/>
          <w:szCs w:val="24"/>
        </w:rPr>
      </w:pPr>
    </w:p>
    <w:p w:rsidR="0051238B" w:rsidRPr="0051238B" w:rsidRDefault="0051238B" w:rsidP="0051238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13561C4" wp14:editId="07F4882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387350" cy="5264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38B" w:rsidRPr="0051238B" w:rsidRDefault="0051238B" w:rsidP="0051238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8B" w:rsidRPr="0051238B" w:rsidRDefault="0051238B" w:rsidP="0051238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38B" w:rsidRPr="0051238B" w:rsidRDefault="0051238B" w:rsidP="0051238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  <w:r w:rsidRPr="0051238B">
        <w:rPr>
          <w:rFonts w:ascii="Times New Roman" w:hAnsi="Times New Roman" w:cs="Times New Roman"/>
          <w:sz w:val="24"/>
          <w:szCs w:val="24"/>
        </w:rPr>
        <w:tab/>
      </w:r>
    </w:p>
    <w:p w:rsidR="0051238B" w:rsidRPr="0051238B" w:rsidRDefault="0051238B" w:rsidP="0051238B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1238B">
        <w:rPr>
          <w:rFonts w:ascii="Times New Roman" w:hAnsi="Times New Roman"/>
          <w:sz w:val="24"/>
          <w:szCs w:val="24"/>
        </w:rPr>
        <w:t>АДМИНИСТРАЦИЯ</w:t>
      </w:r>
    </w:p>
    <w:p w:rsidR="0051238B" w:rsidRPr="0051238B" w:rsidRDefault="0051238B" w:rsidP="00512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8B">
        <w:rPr>
          <w:rFonts w:ascii="Times New Roman" w:hAnsi="Times New Roman" w:cs="Times New Roman"/>
          <w:b/>
          <w:sz w:val="24"/>
          <w:szCs w:val="24"/>
        </w:rPr>
        <w:t>КАЛАЧЁВСКОГО  МУНИЦИПАЛЬНОГО РАЙОНА</w:t>
      </w:r>
    </w:p>
    <w:p w:rsidR="0051238B" w:rsidRPr="0051238B" w:rsidRDefault="0051238B" w:rsidP="0051238B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1238B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51238B" w:rsidRPr="0051238B" w:rsidRDefault="0051238B" w:rsidP="0051238B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1238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" from="1.35pt,8pt" to="462.15pt,8pt" o:allowincell="f" strokeweight="4.5pt">
            <v:stroke linestyle="thickThin"/>
          </v:line>
        </w:pict>
      </w:r>
    </w:p>
    <w:p w:rsidR="0051238B" w:rsidRPr="0051238B" w:rsidRDefault="0051238B" w:rsidP="0051238B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238B">
        <w:rPr>
          <w:rFonts w:ascii="Times New Roman" w:hAnsi="Times New Roman"/>
          <w:sz w:val="24"/>
          <w:szCs w:val="24"/>
        </w:rPr>
        <w:t>П</w:t>
      </w:r>
      <w:proofErr w:type="gramEnd"/>
      <w:r w:rsidRPr="005123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1238B" w:rsidRPr="0051238B" w:rsidRDefault="0051238B" w:rsidP="00512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238B">
        <w:rPr>
          <w:rFonts w:ascii="Times New Roman" w:hAnsi="Times New Roman" w:cs="Times New Roman"/>
          <w:sz w:val="24"/>
          <w:szCs w:val="24"/>
        </w:rPr>
        <w:t>От 05.10.2020 г. № 783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38B">
        <w:rPr>
          <w:rFonts w:ascii="Times New Roman" w:hAnsi="Times New Roman" w:cs="Times New Roman"/>
          <w:b/>
          <w:sz w:val="24"/>
          <w:szCs w:val="24"/>
        </w:rPr>
        <w:t xml:space="preserve">Об утверждении топливно-энергетического баланса Калачевского муниципального района Волгоградской области за 2019 год </w:t>
      </w:r>
    </w:p>
    <w:p w:rsidR="0051238B" w:rsidRPr="0051238B" w:rsidRDefault="0051238B" w:rsidP="005123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3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51238B"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14 Федерального закона от 06.10.2003 года № 131- ФЗ «Об общих принципах организации местного самоуправления в Российской Федерации»,</w:t>
      </w:r>
      <w:r w:rsidRPr="0051238B">
        <w:rPr>
          <w:rFonts w:ascii="Times New Roman" w:eastAsia="MS Mincho" w:hAnsi="Times New Roman" w:cs="Times New Roman"/>
          <w:bCs/>
          <w:sz w:val="24"/>
          <w:szCs w:val="24"/>
        </w:rPr>
        <w:t xml:space="preserve"> Федеральным законом от 27.07.2010 года  № 190-ФЗ «О теплоснабжении»,</w:t>
      </w:r>
      <w:r w:rsidRPr="0051238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Pr="0051238B">
        <w:rPr>
          <w:rFonts w:ascii="Times New Roman" w:hAnsi="Times New Roman" w:cs="Times New Roman"/>
          <w:sz w:val="24"/>
          <w:szCs w:val="24"/>
        </w:rPr>
        <w:t>руководствуясь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Уставом Калачевского муниципального района Волгоградской области</w:t>
      </w:r>
      <w:proofErr w:type="gramEnd"/>
      <w:r w:rsidRPr="0051238B">
        <w:rPr>
          <w:rFonts w:ascii="Times New Roman" w:hAnsi="Times New Roman" w:cs="Times New Roman"/>
          <w:sz w:val="24"/>
          <w:szCs w:val="24"/>
        </w:rPr>
        <w:t>, администрация Калачевского муниципального района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512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gramEnd"/>
      <w:r w:rsidRPr="005123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С Т А Н О В Л Я Е Т: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1238B" w:rsidRPr="0051238B" w:rsidRDefault="0051238B" w:rsidP="0051238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топливно-энергетический баланс Калачевского муниципального района за 2019 год, </w:t>
      </w:r>
      <w:proofErr w:type="gramStart"/>
      <w:r w:rsidRPr="0051238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приложения</w:t>
      </w:r>
      <w:proofErr w:type="gramEnd"/>
      <w:r w:rsidRPr="005123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к постановлению.</w:t>
      </w:r>
    </w:p>
    <w:p w:rsidR="0051238B" w:rsidRPr="0051238B" w:rsidRDefault="0051238B" w:rsidP="0051238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238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подлежит обязательному опубликованию.</w:t>
      </w:r>
    </w:p>
    <w:p w:rsidR="0051238B" w:rsidRPr="0051238B" w:rsidRDefault="0051238B" w:rsidP="0051238B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123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8B">
        <w:rPr>
          <w:rFonts w:ascii="Times New Roman" w:hAnsi="Times New Roman" w:cs="Times New Roman"/>
          <w:b/>
          <w:sz w:val="24"/>
          <w:szCs w:val="24"/>
        </w:rPr>
        <w:t xml:space="preserve">Глава Калачёвского 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238B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П.Н. Харитоненко </w:t>
      </w: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Pr="0051238B" w:rsidRDefault="0051238B" w:rsidP="005123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38B" w:rsidRDefault="0051238B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3"/>
          <w:szCs w:val="23"/>
        </w:rPr>
      </w:pPr>
    </w:p>
    <w:p w:rsidR="0051238B" w:rsidRDefault="0051238B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3"/>
          <w:szCs w:val="23"/>
        </w:rPr>
      </w:pPr>
    </w:p>
    <w:p w:rsidR="0051238B" w:rsidRDefault="0051238B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3"/>
          <w:szCs w:val="23"/>
        </w:rPr>
      </w:pPr>
    </w:p>
    <w:p w:rsidR="0051238B" w:rsidRDefault="0051238B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3"/>
          <w:szCs w:val="23"/>
        </w:rPr>
      </w:pPr>
    </w:p>
    <w:p w:rsidR="00335AD5" w:rsidRDefault="00335AD5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1 </w:t>
      </w:r>
    </w:p>
    <w:p w:rsidR="00A31851" w:rsidRDefault="00335AD5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к </w:t>
      </w:r>
      <w:r w:rsidR="00A31851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A31851">
        <w:rPr>
          <w:rFonts w:ascii="Times New Roman" w:hAnsi="Times New Roman" w:cs="Times New Roman"/>
        </w:rPr>
        <w:t xml:space="preserve"> администрации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465EA">
        <w:rPr>
          <w:rFonts w:ascii="Times New Roman" w:hAnsi="Times New Roman" w:cs="Times New Roman"/>
        </w:rPr>
        <w:t xml:space="preserve">алачевского </w:t>
      </w:r>
      <w:r>
        <w:rPr>
          <w:rFonts w:ascii="Times New Roman" w:hAnsi="Times New Roman" w:cs="Times New Roman"/>
        </w:rPr>
        <w:t>муниципального района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ind w:left="5954" w:right="-284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от </w:t>
      </w:r>
      <w:r w:rsidR="001465EA">
        <w:rPr>
          <w:rFonts w:ascii="Times New Roman" w:hAnsi="Times New Roman" w:cs="Times New Roman"/>
        </w:rPr>
        <w:t xml:space="preserve">« </w:t>
      </w:r>
      <w:r w:rsidR="009F6AB7">
        <w:rPr>
          <w:rFonts w:ascii="Times New Roman" w:hAnsi="Times New Roman" w:cs="Times New Roman"/>
        </w:rPr>
        <w:t>05   » 10.</w:t>
      </w:r>
      <w:r>
        <w:rPr>
          <w:rFonts w:ascii="Times New Roman" w:hAnsi="Times New Roman" w:cs="Times New Roman"/>
        </w:rPr>
        <w:t xml:space="preserve"> 20</w:t>
      </w:r>
      <w:r w:rsidR="001465E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="001465EA">
        <w:rPr>
          <w:rFonts w:ascii="Times New Roman" w:hAnsi="Times New Roman" w:cs="Times New Roman"/>
        </w:rPr>
        <w:t xml:space="preserve">года  </w:t>
      </w:r>
      <w:r>
        <w:rPr>
          <w:rFonts w:ascii="Times New Roman" w:hAnsi="Times New Roman" w:cs="Times New Roman"/>
        </w:rPr>
        <w:t>№</w:t>
      </w:r>
      <w:r w:rsidR="009F6AB7">
        <w:rPr>
          <w:rFonts w:ascii="Times New Roman" w:hAnsi="Times New Roman" w:cs="Times New Roman"/>
        </w:rPr>
        <w:t>783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Топливно-энергетический баланс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Калачевского муниципального района за 2019 год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6"/>
          <w:szCs w:val="26"/>
        </w:rPr>
      </w:pP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1. Порядок формирования топливно-энергетического баланса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Калачевского муниципального района</w:t>
      </w:r>
    </w:p>
    <w:p w:rsidR="00A31851" w:rsidRDefault="00A31851" w:rsidP="00A31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1.1. Основания формирования топливно-энергетического баланса.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Основаниями формирования топливно-энергетического баланса Калачевского муниципального района являются Федеральный закон от 27.07.2010 года № 190-ФЗ «О теплоснабжении» и Приказ Минэнерго РФ от 14.12.2011 года № 600 «Об утверждении Порядка составления топливно-энергетических балансов субъектов Российской Федерации и муниципальных образований».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1.2. Источники информации для формирования топливно-энергетического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баланса Калачевского муниципального района.</w:t>
      </w:r>
    </w:p>
    <w:p w:rsidR="0067084D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Для заполнения строк и граф баланса используется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="00D04569">
        <w:rPr>
          <w:rFonts w:ascii="Times New Roman" w:hAnsi="Times New Roman" w:cs="Times New Roman"/>
          <w:sz w:val="26"/>
          <w:szCs w:val="26"/>
        </w:rPr>
        <w:t xml:space="preserve"> предоставленная </w:t>
      </w:r>
      <w:r>
        <w:rPr>
          <w:rFonts w:ascii="Times New Roman" w:hAnsi="Times New Roman" w:cs="Times New Roman"/>
          <w:sz w:val="26"/>
          <w:szCs w:val="26"/>
        </w:rPr>
        <w:t>теплоснабжающи</w:t>
      </w:r>
      <w:r w:rsidR="00D04569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04569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осуществляющими деятельность на территории </w:t>
      </w:r>
      <w:r w:rsidR="0074039D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7084D">
        <w:rPr>
          <w:rFonts w:ascii="Times New Roman" w:hAnsi="Times New Roman" w:cs="Times New Roman"/>
          <w:sz w:val="26"/>
          <w:szCs w:val="26"/>
        </w:rPr>
        <w:t>:</w:t>
      </w:r>
    </w:p>
    <w:p w:rsidR="00A31851" w:rsidRDefault="0067084D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4569">
        <w:rPr>
          <w:rFonts w:ascii="Times New Roman" w:hAnsi="Times New Roman" w:cs="Times New Roman"/>
          <w:sz w:val="26"/>
          <w:szCs w:val="26"/>
        </w:rPr>
        <w:t>форма 22-ЖКХ (ресурсы) 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D04569">
        <w:rPr>
          <w:rFonts w:ascii="Times New Roman" w:hAnsi="Times New Roman" w:cs="Times New Roman"/>
          <w:sz w:val="26"/>
          <w:szCs w:val="26"/>
        </w:rPr>
        <w:t xml:space="preserve">ведения о работе </w:t>
      </w:r>
      <w:proofErr w:type="spellStart"/>
      <w:r w:rsidR="00D04569"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 w:rsidR="00D04569">
        <w:rPr>
          <w:rFonts w:ascii="Times New Roman" w:hAnsi="Times New Roman" w:cs="Times New Roman"/>
          <w:sz w:val="26"/>
          <w:szCs w:val="26"/>
        </w:rPr>
        <w:t xml:space="preserve"> организаций в условиях реформы)</w:t>
      </w:r>
      <w:r w:rsidR="00A31851">
        <w:rPr>
          <w:rFonts w:ascii="Times New Roman" w:hAnsi="Times New Roman" w:cs="Times New Roman"/>
          <w:sz w:val="26"/>
          <w:szCs w:val="26"/>
        </w:rPr>
        <w:t>: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информация об основных показателях работы организаций, оказывающих</w:t>
      </w:r>
      <w:r w:rsidR="00740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жилищно-коммунальные услуги.</w:t>
      </w:r>
    </w:p>
    <w:p w:rsidR="00A31851" w:rsidRDefault="0074039D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A31851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A31851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A31851" w:rsidRDefault="0074039D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31851">
        <w:rPr>
          <w:rFonts w:ascii="Times New Roman" w:hAnsi="Times New Roman" w:cs="Times New Roman"/>
          <w:sz w:val="26"/>
          <w:szCs w:val="26"/>
        </w:rPr>
        <w:t>Топливно-энергетический баланс К</w:t>
      </w:r>
      <w:r>
        <w:rPr>
          <w:rFonts w:ascii="Times New Roman" w:hAnsi="Times New Roman" w:cs="Times New Roman"/>
          <w:sz w:val="26"/>
          <w:szCs w:val="26"/>
        </w:rPr>
        <w:t>алачевского</w:t>
      </w:r>
      <w:r w:rsidR="00A3185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851">
        <w:rPr>
          <w:rFonts w:ascii="Times New Roman" w:hAnsi="Times New Roman" w:cs="Times New Roman"/>
          <w:sz w:val="26"/>
          <w:szCs w:val="26"/>
        </w:rPr>
        <w:t>содержит взаимосвязанные показатели количественного соответствия поставок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851">
        <w:rPr>
          <w:rFonts w:ascii="Times New Roman" w:hAnsi="Times New Roman" w:cs="Times New Roman"/>
          <w:sz w:val="26"/>
          <w:szCs w:val="26"/>
        </w:rPr>
        <w:t>энергетических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851">
        <w:rPr>
          <w:rFonts w:ascii="Times New Roman" w:hAnsi="Times New Roman" w:cs="Times New Roman"/>
          <w:sz w:val="26"/>
          <w:szCs w:val="26"/>
        </w:rPr>
        <w:t xml:space="preserve">ресурсов на территорию </w:t>
      </w:r>
      <w:r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A3185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алачевского </w:t>
      </w:r>
      <w:r w:rsidR="00A31851">
        <w:rPr>
          <w:rFonts w:ascii="Times New Roman" w:hAnsi="Times New Roman" w:cs="Times New Roman"/>
          <w:sz w:val="26"/>
          <w:szCs w:val="26"/>
        </w:rPr>
        <w:t>муниципального района и их потребления, устанавливает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851">
        <w:rPr>
          <w:rFonts w:ascii="Times New Roman" w:hAnsi="Times New Roman" w:cs="Times New Roman"/>
          <w:sz w:val="26"/>
          <w:szCs w:val="26"/>
        </w:rPr>
        <w:t>распределение энергетических ресурсов между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31851">
        <w:rPr>
          <w:rFonts w:ascii="Times New Roman" w:hAnsi="Times New Roman" w:cs="Times New Roman"/>
          <w:sz w:val="26"/>
          <w:szCs w:val="26"/>
        </w:rPr>
        <w:t>потребителями, группами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851">
        <w:rPr>
          <w:rFonts w:ascii="Times New Roman" w:hAnsi="Times New Roman" w:cs="Times New Roman"/>
          <w:sz w:val="26"/>
          <w:szCs w:val="26"/>
        </w:rPr>
        <w:t>потребителей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Баланс составляется на основе одно продуктовых энергетических балансов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форме таблицы по образцу согласно приложению №1 к Приказу Минэнерго РФ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14.12.2011</w:t>
      </w:r>
      <w:r w:rsidR="0074039D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 № 600,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объединяющей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данные одно продуктовых энергетических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балансов в единый баланс, отражающий указанные данные в единых</w:t>
      </w:r>
      <w:r w:rsidR="007403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энергетических единицах.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 продуктовый энергетический баланс составляется в форме таблицы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образцу согласно приложению №2 к Приказу Минэнерго РФ от 14.12.2011</w:t>
      </w:r>
      <w:r w:rsidR="0074039D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74039D">
        <w:rPr>
          <w:rFonts w:ascii="Times New Roman" w:hAnsi="Times New Roman" w:cs="Times New Roman"/>
          <w:sz w:val="26"/>
          <w:szCs w:val="26"/>
        </w:rPr>
        <w:t xml:space="preserve"> 600</w:t>
      </w:r>
      <w:r>
        <w:rPr>
          <w:rFonts w:ascii="Times New Roman" w:hAnsi="Times New Roman" w:cs="Times New Roman"/>
          <w:sz w:val="26"/>
          <w:szCs w:val="26"/>
        </w:rPr>
        <w:t>, отражающей в натуральных единицах формирование предложения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энергетических ресурсов или их однородных групп и их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в процессах преобразования, передачи и конечного потребления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энергетических ресурсов.</w:t>
      </w:r>
    </w:p>
    <w:p w:rsidR="00A31851" w:rsidRDefault="0074039D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A31851">
        <w:rPr>
          <w:rFonts w:ascii="Times New Roman" w:hAnsi="Times New Roman" w:cs="Times New Roman"/>
          <w:b/>
          <w:bCs/>
          <w:sz w:val="26"/>
          <w:szCs w:val="26"/>
        </w:rPr>
        <w:t>1.4. Этапы формирования баланса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Сбор данных из отчетов </w:t>
      </w:r>
      <w:r w:rsidR="0074039D">
        <w:rPr>
          <w:rFonts w:ascii="Times New Roman" w:hAnsi="Times New Roman" w:cs="Times New Roman"/>
          <w:sz w:val="26"/>
          <w:szCs w:val="26"/>
        </w:rPr>
        <w:t xml:space="preserve">теплоснабжающих </w:t>
      </w:r>
      <w:proofErr w:type="gramStart"/>
      <w:r w:rsidR="0074039D">
        <w:rPr>
          <w:rFonts w:ascii="Times New Roman" w:hAnsi="Times New Roman" w:cs="Times New Roman"/>
          <w:sz w:val="26"/>
          <w:szCs w:val="26"/>
        </w:rPr>
        <w:t>предприятий</w:t>
      </w:r>
      <w:proofErr w:type="gramEnd"/>
      <w:r w:rsidR="0074039D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на территории сельских поселений Калачевского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7403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Разработка одно проду</w:t>
      </w:r>
      <w:r w:rsidR="001465EA">
        <w:rPr>
          <w:rFonts w:ascii="Times New Roman" w:hAnsi="Times New Roman" w:cs="Times New Roman"/>
          <w:sz w:val="26"/>
          <w:szCs w:val="26"/>
        </w:rPr>
        <w:t>ктов</w:t>
      </w:r>
      <w:r w:rsidR="003A78C9">
        <w:rPr>
          <w:rFonts w:ascii="Times New Roman" w:hAnsi="Times New Roman" w:cs="Times New Roman"/>
          <w:sz w:val="26"/>
          <w:szCs w:val="26"/>
        </w:rPr>
        <w:t>ого</w:t>
      </w:r>
      <w:r w:rsidR="001465EA">
        <w:rPr>
          <w:rFonts w:ascii="Times New Roman" w:hAnsi="Times New Roman" w:cs="Times New Roman"/>
          <w:sz w:val="26"/>
          <w:szCs w:val="26"/>
        </w:rPr>
        <w:t xml:space="preserve"> баланс</w:t>
      </w:r>
      <w:r w:rsidR="003A78C9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тепловой энергии</w:t>
      </w:r>
      <w:r w:rsidR="001465EA">
        <w:rPr>
          <w:rFonts w:ascii="Times New Roman" w:hAnsi="Times New Roman" w:cs="Times New Roman"/>
          <w:sz w:val="26"/>
          <w:szCs w:val="26"/>
        </w:rPr>
        <w:t>.</w:t>
      </w:r>
    </w:p>
    <w:p w:rsidR="00A31851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одно продуктовый баланс тепловой энергии (Приложение </w:t>
      </w:r>
      <w:r w:rsidR="003A78C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включаются</w:t>
      </w:r>
    </w:p>
    <w:p w:rsidR="00B020BA" w:rsidRDefault="00A3185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 тепловой энергии, произведенной котельными </w:t>
      </w:r>
      <w:r w:rsidR="00B020BA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предназначенной для потребления потребителями</w:t>
      </w:r>
      <w:r w:rsidR="00B020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тепловой энергии.</w:t>
      </w:r>
    </w:p>
    <w:p w:rsidR="001C5DB1" w:rsidRDefault="001C5DB1" w:rsidP="001C5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5DB1" w:rsidRPr="001C5DB1" w:rsidRDefault="001C5DB1" w:rsidP="001C5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</w:t>
      </w:r>
      <w:r w:rsidRPr="001C5DB1">
        <w:rPr>
          <w:rFonts w:ascii="Times New Roman" w:hAnsi="Times New Roman" w:cs="Times New Roman"/>
          <w:b/>
          <w:bCs/>
          <w:sz w:val="28"/>
          <w:szCs w:val="28"/>
        </w:rPr>
        <w:t xml:space="preserve">Раздел 2. Анализ топливно-энергетического баланса </w:t>
      </w:r>
    </w:p>
    <w:p w:rsidR="001C5DB1" w:rsidRPr="001C5DB1" w:rsidRDefault="001C5DB1" w:rsidP="001C5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DB1">
        <w:rPr>
          <w:rFonts w:ascii="Times New Roman" w:hAnsi="Times New Roman" w:cs="Times New Roman"/>
          <w:sz w:val="28"/>
          <w:szCs w:val="28"/>
        </w:rPr>
        <w:t>Потребление ТЭР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5DB1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7857DC">
        <w:rPr>
          <w:rFonts w:ascii="Times New Roman" w:hAnsi="Times New Roman" w:cs="Times New Roman"/>
          <w:sz w:val="28"/>
          <w:szCs w:val="28"/>
        </w:rPr>
        <w:t xml:space="preserve">3992,13 </w:t>
      </w:r>
      <w:proofErr w:type="spellStart"/>
      <w:r w:rsidRPr="001C5DB1">
        <w:rPr>
          <w:rFonts w:ascii="Times New Roman" w:hAnsi="Times New Roman" w:cs="Times New Roman"/>
          <w:sz w:val="28"/>
          <w:szCs w:val="28"/>
        </w:rPr>
        <w:t>т</w:t>
      </w:r>
      <w:r w:rsidR="007857DC">
        <w:rPr>
          <w:rFonts w:ascii="Times New Roman" w:hAnsi="Times New Roman" w:cs="Times New Roman"/>
          <w:sz w:val="28"/>
          <w:szCs w:val="28"/>
        </w:rPr>
        <w:t>.</w:t>
      </w:r>
      <w:r w:rsidRPr="001C5DB1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1C5DB1">
        <w:rPr>
          <w:rFonts w:ascii="Times New Roman" w:hAnsi="Times New Roman" w:cs="Times New Roman"/>
          <w:sz w:val="28"/>
          <w:szCs w:val="28"/>
        </w:rPr>
        <w:t xml:space="preserve">. Основную долю – 100% составляет производство тепловой энергии. </w:t>
      </w:r>
    </w:p>
    <w:p w:rsidR="00D04569" w:rsidRDefault="00D04569" w:rsidP="003A78C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5DB1" w:rsidRPr="001C5DB1">
        <w:rPr>
          <w:rFonts w:ascii="Times New Roman" w:hAnsi="Times New Roman" w:cs="Times New Roman"/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  <w:r w:rsidR="003A7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B1" w:rsidRPr="001C5DB1" w:rsidRDefault="00D04569" w:rsidP="003A78C9">
      <w:pPr>
        <w:spacing w:after="0"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78C9">
        <w:rPr>
          <w:rFonts w:ascii="Times New Roman" w:hAnsi="Times New Roman" w:cs="Times New Roman"/>
          <w:sz w:val="28"/>
          <w:szCs w:val="28"/>
        </w:rPr>
        <w:t xml:space="preserve">В соответствии с п. 49 </w:t>
      </w:r>
      <w:r w:rsidR="003A78C9">
        <w:rPr>
          <w:rFonts w:ascii="Times New Roman" w:hAnsi="Times New Roman" w:cs="Times New Roman"/>
          <w:sz w:val="26"/>
          <w:szCs w:val="26"/>
        </w:rPr>
        <w:t xml:space="preserve">Приказа Минэнерго РФ от 14.12.2011 года № 600 «Об утверждении Порядка составления топливно-энергетических балансов субъектов Российской Федерации и муниципальных образований», топливно-энергетический баланс Калачевского муниципального района за 2019 год составлен на основании имеющихся данных. </w:t>
      </w:r>
    </w:p>
    <w:p w:rsidR="001C5DB1" w:rsidRPr="001C5DB1" w:rsidRDefault="001C5DB1" w:rsidP="001C5D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C5DB1">
        <w:rPr>
          <w:rFonts w:ascii="Times New Roman" w:hAnsi="Times New Roman" w:cs="Times New Roman"/>
          <w:sz w:val="28"/>
          <w:szCs w:val="28"/>
        </w:rPr>
        <w:t>Основной объем потребления тепловой энергии приходится на население 6</w:t>
      </w:r>
      <w:r w:rsidR="007857DC">
        <w:rPr>
          <w:rFonts w:ascii="Times New Roman" w:hAnsi="Times New Roman" w:cs="Times New Roman"/>
          <w:sz w:val="28"/>
          <w:szCs w:val="28"/>
        </w:rPr>
        <w:t>8</w:t>
      </w:r>
      <w:r w:rsidRPr="001C5DB1">
        <w:rPr>
          <w:rFonts w:ascii="Times New Roman" w:hAnsi="Times New Roman" w:cs="Times New Roman"/>
          <w:sz w:val="28"/>
          <w:szCs w:val="28"/>
        </w:rPr>
        <w:t xml:space="preserve"> % от всего объема потребления. Доля потребления тепловой энергии </w:t>
      </w:r>
      <w:proofErr w:type="spellStart"/>
      <w:r w:rsidRPr="001C5DB1">
        <w:rPr>
          <w:rFonts w:ascii="Times New Roman" w:hAnsi="Times New Roman" w:cs="Times New Roman"/>
          <w:sz w:val="28"/>
          <w:szCs w:val="28"/>
        </w:rPr>
        <w:t>бюджетофинансируемыми</w:t>
      </w:r>
      <w:proofErr w:type="spellEnd"/>
      <w:r w:rsidRPr="001C5DB1">
        <w:rPr>
          <w:rFonts w:ascii="Times New Roman" w:hAnsi="Times New Roman" w:cs="Times New Roman"/>
          <w:sz w:val="28"/>
          <w:szCs w:val="28"/>
        </w:rPr>
        <w:t xml:space="preserve"> организациями составляет </w:t>
      </w:r>
      <w:r w:rsidR="007857DC">
        <w:rPr>
          <w:rFonts w:ascii="Times New Roman" w:hAnsi="Times New Roman" w:cs="Times New Roman"/>
          <w:sz w:val="28"/>
          <w:szCs w:val="28"/>
        </w:rPr>
        <w:t>32</w:t>
      </w:r>
      <w:r w:rsidRPr="001C5DB1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B020BA" w:rsidRPr="00B020BA" w:rsidRDefault="00B020BA" w:rsidP="001C5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1C5DB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Default="00950B01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Default="00950B01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Default="00950B01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Default="00950B01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Default="00950B01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950B01" w:rsidRPr="00950B01" w:rsidRDefault="00950B01" w:rsidP="001C5D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</w:t>
      </w:r>
    </w:p>
    <w:p w:rsidR="00950B01" w:rsidRPr="00950B01" w:rsidRDefault="001C5DB1" w:rsidP="00950B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01">
        <w:rPr>
          <w:rFonts w:ascii="Times New Roman" w:hAnsi="Times New Roman" w:cs="Times New Roman"/>
          <w:b/>
          <w:bCs/>
          <w:sz w:val="24"/>
          <w:szCs w:val="24"/>
        </w:rPr>
        <w:t>Одно</w:t>
      </w:r>
      <w:r w:rsidR="00950B01" w:rsidRPr="00950B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0B01">
        <w:rPr>
          <w:rFonts w:ascii="Times New Roman" w:hAnsi="Times New Roman" w:cs="Times New Roman"/>
          <w:b/>
          <w:bCs/>
          <w:sz w:val="24"/>
          <w:szCs w:val="24"/>
        </w:rPr>
        <w:t xml:space="preserve">продуктовый баланс тепловой энергии </w:t>
      </w:r>
    </w:p>
    <w:p w:rsidR="001C5DB1" w:rsidRDefault="00950B01" w:rsidP="00950B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B01">
        <w:rPr>
          <w:rFonts w:ascii="Times New Roman" w:hAnsi="Times New Roman" w:cs="Times New Roman"/>
          <w:b/>
          <w:bCs/>
          <w:sz w:val="24"/>
          <w:szCs w:val="24"/>
        </w:rPr>
        <w:t>Калачевского муниципального района</w:t>
      </w:r>
      <w:r w:rsidR="001C5DB1" w:rsidRPr="00950B01">
        <w:rPr>
          <w:rFonts w:ascii="Times New Roman" w:hAnsi="Times New Roman" w:cs="Times New Roman"/>
          <w:b/>
          <w:bCs/>
          <w:sz w:val="24"/>
          <w:szCs w:val="24"/>
        </w:rPr>
        <w:t xml:space="preserve"> за 201</w:t>
      </w:r>
      <w:r w:rsidRPr="00950B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5DB1" w:rsidRPr="00950B0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0B01" w:rsidRDefault="00950B01" w:rsidP="00950B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6204"/>
        <w:gridCol w:w="992"/>
        <w:gridCol w:w="2693"/>
      </w:tblGrid>
      <w:tr w:rsidR="00950B01" w:rsidTr="00950B01">
        <w:tc>
          <w:tcPr>
            <w:tcW w:w="6204" w:type="dxa"/>
          </w:tcPr>
          <w:p w:rsidR="00950B01" w:rsidRDefault="00950B01" w:rsidP="0095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Строки баланса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баланса</w:t>
            </w:r>
          </w:p>
        </w:tc>
        <w:tc>
          <w:tcPr>
            <w:tcW w:w="2693" w:type="dxa"/>
          </w:tcPr>
          <w:p w:rsidR="00950B01" w:rsidRDefault="00950B01" w:rsidP="0095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</w:tr>
      <w:tr w:rsidR="00950B01" w:rsidTr="00950B01">
        <w:tc>
          <w:tcPr>
            <w:tcW w:w="6204" w:type="dxa"/>
          </w:tcPr>
          <w:p w:rsidR="00950B01" w:rsidRDefault="00950B01" w:rsidP="0095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50B01" w:rsidRPr="003D304A" w:rsidRDefault="00950B01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950B01" w:rsidTr="006800EC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Ввоз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Вывоз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Изменение запасов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4A">
              <w:rPr>
                <w:rFonts w:ascii="Times New Roman" w:hAnsi="Times New Roman" w:cs="Times New Roman"/>
                <w:sz w:val="20"/>
                <w:szCs w:val="20"/>
              </w:rPr>
              <w:t>26 865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Теплоэлектростанции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Котельные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26 865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Электрокотельные</w:t>
            </w:r>
            <w:proofErr w:type="spellEnd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теплоутилизационные</w:t>
            </w:r>
            <w:proofErr w:type="spellEnd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Преобразование топлива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Переработка нефти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2693" w:type="dxa"/>
          </w:tcPr>
          <w:p w:rsidR="00950B01" w:rsidRPr="003D304A" w:rsidRDefault="00950B01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Переработка газа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Обогащение угля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Собственные нужды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Потери при передаче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26 865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Железнодорожный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Трубопроводный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Автомобильный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Прочий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Сфера услуг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17 817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Бюджетофинансируемым</w:t>
            </w:r>
            <w:proofErr w:type="spellEnd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950B01" w:rsidRPr="003D304A" w:rsidRDefault="003D304A" w:rsidP="00883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9 04</w:t>
            </w:r>
            <w:r w:rsidR="00883D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50B01" w:rsidTr="00C31A36"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0B01" w:rsidTr="00C31A36">
        <w:trPr>
          <w:trHeight w:val="562"/>
        </w:trPr>
        <w:tc>
          <w:tcPr>
            <w:tcW w:w="6204" w:type="dxa"/>
            <w:vAlign w:val="bottom"/>
          </w:tcPr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топливно-энергетических ресурсов </w:t>
            </w:r>
            <w:proofErr w:type="gram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50B01" w:rsidRPr="001C5DB1" w:rsidRDefault="00950B01" w:rsidP="00244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сырья и на  </w:t>
            </w:r>
            <w:proofErr w:type="spellStart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>нетопливные</w:t>
            </w:r>
            <w:proofErr w:type="spellEnd"/>
            <w:r w:rsidRPr="001C5DB1">
              <w:rPr>
                <w:rFonts w:ascii="Times New Roman" w:hAnsi="Times New Roman" w:cs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92" w:type="dxa"/>
            <w:vAlign w:val="bottom"/>
          </w:tcPr>
          <w:p w:rsidR="00950B01" w:rsidRPr="001C5DB1" w:rsidRDefault="00950B01" w:rsidP="00244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DB1">
              <w:rPr>
                <w:rFonts w:ascii="Times New Roman" w:hAnsi="Times New Roman" w:cs="Times New Roman"/>
                <w:w w:val="99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950B01" w:rsidRPr="003D304A" w:rsidRDefault="003D304A" w:rsidP="00950B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50B01" w:rsidRPr="00950B01" w:rsidRDefault="00950B01" w:rsidP="00950B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5DB1" w:rsidRDefault="001C5DB1" w:rsidP="0095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B01" w:rsidRDefault="00950B01" w:rsidP="0095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B01" w:rsidRDefault="00950B01" w:rsidP="0095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B01" w:rsidRPr="001C5DB1" w:rsidRDefault="00950B01" w:rsidP="00950B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p w:rsidR="00141C0A" w:rsidRDefault="00141C0A" w:rsidP="00B020BA">
      <w:pPr>
        <w:rPr>
          <w:rFonts w:ascii="Times New Roman" w:hAnsi="Times New Roman" w:cs="Times New Roman"/>
          <w:sz w:val="26"/>
          <w:szCs w:val="26"/>
        </w:rPr>
        <w:sectPr w:rsidR="00141C0A" w:rsidSect="003A78C9">
          <w:pgSz w:w="11906" w:h="16838"/>
          <w:pgMar w:top="567" w:right="849" w:bottom="851" w:left="1418" w:header="708" w:footer="708" w:gutter="0"/>
          <w:cols w:space="708"/>
          <w:docGrid w:linePitch="360"/>
        </w:sectPr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="-67" w:tblpY="11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992"/>
        <w:gridCol w:w="1134"/>
        <w:gridCol w:w="1134"/>
        <w:gridCol w:w="1276"/>
        <w:gridCol w:w="1134"/>
        <w:gridCol w:w="1276"/>
        <w:gridCol w:w="1276"/>
        <w:gridCol w:w="1559"/>
        <w:gridCol w:w="1417"/>
        <w:gridCol w:w="1560"/>
      </w:tblGrid>
      <w:tr w:rsidR="00141C0A" w:rsidRPr="00CA6296" w:rsidTr="00424C48">
        <w:trPr>
          <w:trHeight w:val="705"/>
        </w:trPr>
        <w:tc>
          <w:tcPr>
            <w:tcW w:w="15843" w:type="dxa"/>
            <w:gridSpan w:val="12"/>
          </w:tcPr>
          <w:p w:rsidR="00141C0A" w:rsidRPr="00242259" w:rsidRDefault="00141C0A" w:rsidP="00424C48">
            <w:pPr>
              <w:jc w:val="center"/>
              <w:rPr>
                <w:bCs/>
                <w:sz w:val="28"/>
                <w:szCs w:val="28"/>
              </w:rPr>
            </w:pPr>
            <w:r w:rsidRPr="00242259">
              <w:rPr>
                <w:b/>
                <w:bCs/>
                <w:sz w:val="28"/>
                <w:szCs w:val="28"/>
              </w:rPr>
              <w:t>Топливно-энергетический баланс за 2019 год Калачевского муниципального района</w:t>
            </w:r>
          </w:p>
        </w:tc>
      </w:tr>
      <w:tr w:rsidR="00141C0A" w:rsidRPr="00CA6296" w:rsidTr="00424C48">
        <w:trPr>
          <w:trHeight w:val="830"/>
        </w:trPr>
        <w:tc>
          <w:tcPr>
            <w:tcW w:w="2093" w:type="dxa"/>
            <w:vMerge w:val="restart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lastRenderedPageBreak/>
              <w:t>Строки баланса</w:t>
            </w:r>
          </w:p>
        </w:tc>
        <w:tc>
          <w:tcPr>
            <w:tcW w:w="992" w:type="dxa"/>
            <w:vMerge w:val="restart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Номера строк баланса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Уголь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Сырая нефть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Нефтепродукты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Прочее твердое топливо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CA6296">
              <w:rPr>
                <w:bCs/>
                <w:sz w:val="20"/>
                <w:szCs w:val="20"/>
              </w:rPr>
              <w:t>Гидро</w:t>
            </w:r>
            <w:proofErr w:type="spellEnd"/>
            <w:r w:rsidRPr="00CA6296">
              <w:rPr>
                <w:bCs/>
                <w:sz w:val="20"/>
                <w:szCs w:val="20"/>
              </w:rPr>
              <w:t xml:space="preserve"> энергия</w:t>
            </w:r>
            <w:proofErr w:type="gramEnd"/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Атомная энергия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Всего</w:t>
            </w:r>
          </w:p>
        </w:tc>
      </w:tr>
      <w:tr w:rsidR="00141C0A" w:rsidRPr="00CA6296" w:rsidTr="00424C48">
        <w:trPr>
          <w:trHeight w:val="315"/>
        </w:trPr>
        <w:tc>
          <w:tcPr>
            <w:tcW w:w="2093" w:type="dxa"/>
            <w:vMerge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8" w:type="dxa"/>
            <w:gridSpan w:val="10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A6296">
              <w:rPr>
                <w:bCs/>
                <w:sz w:val="20"/>
                <w:szCs w:val="20"/>
              </w:rPr>
              <w:t>т.у</w:t>
            </w:r>
            <w:proofErr w:type="gramStart"/>
            <w:r w:rsidRPr="00CA6296">
              <w:rPr>
                <w:bCs/>
                <w:sz w:val="20"/>
                <w:szCs w:val="20"/>
              </w:rPr>
              <w:t>.т</w:t>
            </w:r>
            <w:proofErr w:type="spellEnd"/>
            <w:proofErr w:type="gramEnd"/>
          </w:p>
        </w:tc>
      </w:tr>
      <w:tr w:rsidR="00141C0A" w:rsidRPr="00CA6296" w:rsidTr="00424C48">
        <w:trPr>
          <w:trHeight w:val="94"/>
        </w:trPr>
        <w:tc>
          <w:tcPr>
            <w:tcW w:w="2093" w:type="dxa"/>
          </w:tcPr>
          <w:p w:rsidR="00141C0A" w:rsidRPr="00CA6296" w:rsidRDefault="00141C0A" w:rsidP="00424C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41C0A" w:rsidRPr="00CA6296" w:rsidRDefault="00141C0A" w:rsidP="00424C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8" w:type="dxa"/>
            <w:gridSpan w:val="10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CA6296">
              <w:rPr>
                <w:sz w:val="20"/>
                <w:szCs w:val="20"/>
              </w:rPr>
              <w:t xml:space="preserve"> год</w:t>
            </w:r>
          </w:p>
        </w:tc>
      </w:tr>
      <w:tr w:rsidR="00141C0A" w:rsidRPr="00CA6296" w:rsidTr="00424C48">
        <w:trPr>
          <w:trHeight w:val="393"/>
        </w:trPr>
        <w:tc>
          <w:tcPr>
            <w:tcW w:w="2093" w:type="dxa"/>
          </w:tcPr>
          <w:p w:rsidR="00141C0A" w:rsidRPr="00CA6296" w:rsidRDefault="00141C0A" w:rsidP="00424C48">
            <w:pPr>
              <w:jc w:val="center"/>
              <w:rPr>
                <w:b/>
                <w:bCs/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3992,13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3992,13</w:t>
            </w:r>
          </w:p>
        </w:tc>
      </w:tr>
      <w:tr w:rsidR="00141C0A" w:rsidRPr="00CA6296" w:rsidTr="00424C48">
        <w:trPr>
          <w:trHeight w:val="351"/>
        </w:trPr>
        <w:tc>
          <w:tcPr>
            <w:tcW w:w="2093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Ввоз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311"/>
        </w:trPr>
        <w:tc>
          <w:tcPr>
            <w:tcW w:w="2093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Вывоз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352"/>
        </w:trPr>
        <w:tc>
          <w:tcPr>
            <w:tcW w:w="2093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Изменение запасов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393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457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507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557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3992,13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3992,13</w:t>
            </w:r>
          </w:p>
        </w:tc>
      </w:tr>
      <w:tr w:rsidR="00141C0A" w:rsidRPr="00CA6296" w:rsidTr="00424C48">
        <w:trPr>
          <w:trHeight w:val="275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 xml:space="preserve">Теплоэлектростанции 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8.1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332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Котельные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8.2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3992,13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3992,13</w:t>
            </w:r>
          </w:p>
        </w:tc>
      </w:tr>
      <w:tr w:rsidR="00141C0A" w:rsidRPr="00CA6296" w:rsidTr="00424C48">
        <w:trPr>
          <w:trHeight w:val="551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proofErr w:type="spellStart"/>
            <w:r w:rsidRPr="00CA6296">
              <w:rPr>
                <w:sz w:val="20"/>
                <w:szCs w:val="20"/>
              </w:rPr>
              <w:t>Электрокотельные</w:t>
            </w:r>
            <w:proofErr w:type="spellEnd"/>
            <w:r w:rsidRPr="00CA6296">
              <w:rPr>
                <w:sz w:val="20"/>
                <w:szCs w:val="20"/>
              </w:rPr>
              <w:t xml:space="preserve"> и </w:t>
            </w:r>
            <w:proofErr w:type="spellStart"/>
            <w:r w:rsidRPr="00CA6296">
              <w:rPr>
                <w:sz w:val="20"/>
                <w:szCs w:val="20"/>
              </w:rPr>
              <w:t>теплоутилизационные</w:t>
            </w:r>
            <w:proofErr w:type="spellEnd"/>
            <w:r w:rsidRPr="00CA6296">
              <w:rPr>
                <w:sz w:val="20"/>
                <w:szCs w:val="20"/>
              </w:rPr>
              <w:t xml:space="preserve"> установки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01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Преобразование топлива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137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lastRenderedPageBreak/>
              <w:t>Переработка нефти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9.1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410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Переработка газа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9.2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331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Обогащение угля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9.3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409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Собственные нужды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174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Потери при передаче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8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position w:val="6"/>
                <w:sz w:val="20"/>
                <w:szCs w:val="20"/>
              </w:rPr>
            </w:pPr>
            <w:r w:rsidRPr="00CA6296">
              <w:rPr>
                <w:position w:val="6"/>
                <w:sz w:val="20"/>
                <w:szCs w:val="20"/>
              </w:rPr>
              <w:t>Промышленность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70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16.1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Трубопроводный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16.2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92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Автомобильный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16.3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14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Прочий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16.4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Сфера услуг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Население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2746,60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2746,60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proofErr w:type="spellStart"/>
            <w:r w:rsidRPr="00CA6296">
              <w:rPr>
                <w:sz w:val="20"/>
                <w:szCs w:val="20"/>
              </w:rPr>
              <w:t>Бюджетофинансируемым</w:t>
            </w:r>
            <w:proofErr w:type="spellEnd"/>
            <w:r w:rsidRPr="00CA6296">
              <w:rPr>
                <w:sz w:val="20"/>
                <w:szCs w:val="20"/>
              </w:rPr>
              <w:t xml:space="preserve"> организациям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1245,53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1245,53</w:t>
            </w:r>
          </w:p>
        </w:tc>
      </w:tr>
      <w:tr w:rsidR="00141C0A" w:rsidRPr="00CA6296" w:rsidTr="00424C48">
        <w:trPr>
          <w:trHeight w:val="185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t>Прочим потребителям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41C0A" w:rsidRPr="00CA6296" w:rsidTr="00424C48">
        <w:trPr>
          <w:trHeight w:val="226"/>
        </w:trPr>
        <w:tc>
          <w:tcPr>
            <w:tcW w:w="2093" w:type="dxa"/>
            <w:vAlign w:val="bottom"/>
          </w:tcPr>
          <w:p w:rsidR="00141C0A" w:rsidRPr="00CA6296" w:rsidRDefault="00141C0A" w:rsidP="00424C48">
            <w:pPr>
              <w:rPr>
                <w:sz w:val="20"/>
                <w:szCs w:val="20"/>
              </w:rPr>
            </w:pPr>
            <w:r w:rsidRPr="00CA6296">
              <w:rPr>
                <w:sz w:val="20"/>
                <w:szCs w:val="20"/>
              </w:rPr>
              <w:lastRenderedPageBreak/>
              <w:t>Использование топливн</w:t>
            </w:r>
            <w:proofErr w:type="gramStart"/>
            <w:r w:rsidRPr="00CA6296">
              <w:rPr>
                <w:sz w:val="20"/>
                <w:szCs w:val="20"/>
              </w:rPr>
              <w:t>о-</w:t>
            </w:r>
            <w:proofErr w:type="gramEnd"/>
            <w:r w:rsidRPr="00CA6296">
              <w:rPr>
                <w:sz w:val="20"/>
                <w:szCs w:val="20"/>
              </w:rPr>
              <w:t xml:space="preserve"> энергетических ресурсов в качестве сырья и на не топливные нужды</w:t>
            </w:r>
          </w:p>
        </w:tc>
        <w:tc>
          <w:tcPr>
            <w:tcW w:w="992" w:type="dxa"/>
          </w:tcPr>
          <w:p w:rsidR="00141C0A" w:rsidRPr="00CA6296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141C0A" w:rsidRPr="00D0038E" w:rsidRDefault="00141C0A" w:rsidP="00424C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41C0A" w:rsidRPr="00CA6296" w:rsidRDefault="00141C0A" w:rsidP="00424C48">
            <w:pPr>
              <w:jc w:val="center"/>
              <w:rPr>
                <w:sz w:val="20"/>
                <w:szCs w:val="20"/>
              </w:rPr>
            </w:pPr>
            <w:r w:rsidRPr="00CA6296">
              <w:rPr>
                <w:bCs/>
                <w:sz w:val="20"/>
                <w:szCs w:val="20"/>
              </w:rPr>
              <w:t>-</w:t>
            </w:r>
          </w:p>
        </w:tc>
      </w:tr>
    </w:tbl>
    <w:p w:rsidR="00141C0A" w:rsidRDefault="00141C0A" w:rsidP="00141C0A">
      <w:pPr>
        <w:rPr>
          <w:i/>
          <w:iCs/>
          <w:sz w:val="20"/>
          <w:szCs w:val="20"/>
        </w:rPr>
      </w:pPr>
    </w:p>
    <w:p w:rsidR="00141C0A" w:rsidRDefault="00141C0A" w:rsidP="00141C0A">
      <w:pPr>
        <w:rPr>
          <w:i/>
          <w:iCs/>
          <w:sz w:val="20"/>
          <w:szCs w:val="20"/>
        </w:rPr>
      </w:pPr>
    </w:p>
    <w:p w:rsidR="00141C0A" w:rsidRPr="0059471E" w:rsidRDefault="00141C0A" w:rsidP="00141C0A">
      <w:pPr>
        <w:ind w:firstLine="852"/>
        <w:rPr>
          <w:sz w:val="20"/>
          <w:szCs w:val="20"/>
        </w:rPr>
      </w:pPr>
      <w:r w:rsidRPr="0059471E">
        <w:rPr>
          <w:i/>
          <w:iCs/>
          <w:sz w:val="20"/>
          <w:szCs w:val="20"/>
        </w:rPr>
        <w:t xml:space="preserve">Примечание: </w:t>
      </w:r>
      <w:proofErr w:type="gramStart"/>
      <w:r w:rsidRPr="0059471E">
        <w:rPr>
          <w:i/>
          <w:iCs/>
          <w:sz w:val="20"/>
          <w:szCs w:val="20"/>
        </w:rPr>
        <w:t>Пересчет тепловой  энергии в тонны условного топлива производится путем умножения натуральных значений показателей</w:t>
      </w:r>
      <w:r>
        <w:rPr>
          <w:i/>
          <w:iCs/>
          <w:sz w:val="20"/>
          <w:szCs w:val="20"/>
        </w:rPr>
        <w:t xml:space="preserve"> в </w:t>
      </w:r>
      <w:r w:rsidRPr="0059471E">
        <w:rPr>
          <w:i/>
          <w:iCs/>
          <w:sz w:val="20"/>
          <w:szCs w:val="20"/>
        </w:rPr>
        <w:t>Гкал на соответствующий коэффициенты пересчета в условное топливо- 0,1486 (</w:t>
      </w:r>
      <w:r w:rsidRPr="0059471E">
        <w:rPr>
          <w:sz w:val="20"/>
          <w:szCs w:val="20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59471E">
          <w:rPr>
            <w:sz w:val="20"/>
            <w:szCs w:val="20"/>
          </w:rPr>
          <w:t>1999 г</w:t>
        </w:r>
      </w:smartTag>
      <w:r w:rsidRPr="0059471E">
        <w:rPr>
          <w:sz w:val="20"/>
          <w:szCs w:val="20"/>
        </w:rPr>
        <w:t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</w:t>
      </w:r>
      <w:r>
        <w:rPr>
          <w:sz w:val="20"/>
          <w:szCs w:val="20"/>
        </w:rPr>
        <w:t>)</w:t>
      </w:r>
      <w:r w:rsidRPr="0059471E">
        <w:rPr>
          <w:sz w:val="20"/>
          <w:szCs w:val="20"/>
        </w:rPr>
        <w:t xml:space="preserve">. </w:t>
      </w:r>
      <w:proofErr w:type="gramEnd"/>
    </w:p>
    <w:p w:rsidR="00141C0A" w:rsidRPr="00CA6296" w:rsidRDefault="00141C0A" w:rsidP="00141C0A">
      <w:pPr>
        <w:rPr>
          <w:sz w:val="20"/>
          <w:szCs w:val="20"/>
        </w:rPr>
      </w:pPr>
      <w:r w:rsidRPr="00CA6296">
        <w:rPr>
          <w:i/>
          <w:iCs/>
          <w:sz w:val="20"/>
          <w:szCs w:val="20"/>
        </w:rPr>
        <w:t xml:space="preserve"> </w:t>
      </w:r>
    </w:p>
    <w:p w:rsidR="00141C0A" w:rsidRDefault="00141C0A" w:rsidP="00141C0A">
      <w:pPr>
        <w:ind w:left="284"/>
      </w:pPr>
    </w:p>
    <w:p w:rsidR="00B020BA" w:rsidRDefault="00B020BA" w:rsidP="00B020BA">
      <w:pPr>
        <w:rPr>
          <w:rFonts w:ascii="Times New Roman" w:hAnsi="Times New Roman" w:cs="Times New Roman"/>
          <w:sz w:val="26"/>
          <w:szCs w:val="26"/>
        </w:rPr>
      </w:pPr>
    </w:p>
    <w:sectPr w:rsidR="00B020BA" w:rsidSect="00141C0A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C" w:rsidRDefault="00D17D7C" w:rsidP="00A31851">
      <w:pPr>
        <w:spacing w:after="0" w:line="240" w:lineRule="auto"/>
      </w:pPr>
      <w:r>
        <w:separator/>
      </w:r>
    </w:p>
  </w:endnote>
  <w:endnote w:type="continuationSeparator" w:id="0">
    <w:p w:rsidR="00D17D7C" w:rsidRDefault="00D17D7C" w:rsidP="00A3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C" w:rsidRDefault="00D17D7C" w:rsidP="00A31851">
      <w:pPr>
        <w:spacing w:after="0" w:line="240" w:lineRule="auto"/>
      </w:pPr>
      <w:r>
        <w:separator/>
      </w:r>
    </w:p>
  </w:footnote>
  <w:footnote w:type="continuationSeparator" w:id="0">
    <w:p w:rsidR="00D17D7C" w:rsidRDefault="00D17D7C" w:rsidP="00A3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111E"/>
    <w:multiLevelType w:val="hybridMultilevel"/>
    <w:tmpl w:val="BAAE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851"/>
    <w:rsid w:val="00045BD9"/>
    <w:rsid w:val="00141C0A"/>
    <w:rsid w:val="001465EA"/>
    <w:rsid w:val="001C5DB1"/>
    <w:rsid w:val="001D0246"/>
    <w:rsid w:val="001F19BF"/>
    <w:rsid w:val="002E67F7"/>
    <w:rsid w:val="00335AD5"/>
    <w:rsid w:val="003A78C9"/>
    <w:rsid w:val="003C7759"/>
    <w:rsid w:val="003D304A"/>
    <w:rsid w:val="0051238B"/>
    <w:rsid w:val="0067084D"/>
    <w:rsid w:val="006D603D"/>
    <w:rsid w:val="0074039D"/>
    <w:rsid w:val="007857DC"/>
    <w:rsid w:val="007E65D3"/>
    <w:rsid w:val="00883D47"/>
    <w:rsid w:val="00921F0B"/>
    <w:rsid w:val="00950B01"/>
    <w:rsid w:val="009A368A"/>
    <w:rsid w:val="009F6AB7"/>
    <w:rsid w:val="00A31851"/>
    <w:rsid w:val="00B020BA"/>
    <w:rsid w:val="00D04569"/>
    <w:rsid w:val="00D17D7C"/>
    <w:rsid w:val="00D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6"/>
  </w:style>
  <w:style w:type="paragraph" w:styleId="3">
    <w:name w:val="heading 3"/>
    <w:basedOn w:val="a"/>
    <w:next w:val="a"/>
    <w:link w:val="30"/>
    <w:qFormat/>
    <w:rsid w:val="0051238B"/>
    <w:pPr>
      <w:keepNext/>
      <w:spacing w:before="240" w:after="60" w:line="240" w:lineRule="auto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1238B"/>
    <w:pPr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31851"/>
  </w:style>
  <w:style w:type="paragraph" w:styleId="a5">
    <w:name w:val="footer"/>
    <w:basedOn w:val="a"/>
    <w:link w:val="a6"/>
    <w:uiPriority w:val="99"/>
    <w:semiHidden/>
    <w:unhideWhenUsed/>
    <w:rsid w:val="00A3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1851"/>
  </w:style>
  <w:style w:type="table" w:styleId="a7">
    <w:name w:val="Table Grid"/>
    <w:basedOn w:val="a1"/>
    <w:uiPriority w:val="59"/>
    <w:rsid w:val="00B0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23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238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11</cp:revision>
  <cp:lastPrinted>2020-09-21T11:15:00Z</cp:lastPrinted>
  <dcterms:created xsi:type="dcterms:W3CDTF">2020-09-21T07:51:00Z</dcterms:created>
  <dcterms:modified xsi:type="dcterms:W3CDTF">2020-10-22T09:49:00Z</dcterms:modified>
</cp:coreProperties>
</file>